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B86AAC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Milica </w:t>
      </w:r>
      <w:proofErr w:type="spellStart"/>
      <w:r w:rsidR="00B86AAC">
        <w:rPr>
          <w:rFonts w:ascii="Arial" w:eastAsia="Times New Roman" w:hAnsi="Arial" w:cs="Arial"/>
          <w:color w:val="434A52"/>
          <w:sz w:val="25"/>
          <w:szCs w:val="25"/>
          <w:lang w:val="en-US"/>
        </w:rPr>
        <w:t>Petković</w:t>
      </w:r>
      <w:proofErr w:type="spellEnd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B50929" w:rsidRPr="00B50929">
        <w:rPr>
          <w:rFonts w:ascii="Arial" w:hAnsi="Arial" w:cs="Arial"/>
          <w:sz w:val="25"/>
          <w:szCs w:val="25"/>
        </w:rPr>
        <w:t xml:space="preserve"> </w:t>
      </w:r>
      <w:r w:rsidR="00B86AAC">
        <w:rPr>
          <w:rFonts w:ascii="Arial" w:hAnsi="Arial" w:cs="Arial"/>
          <w:sz w:val="25"/>
          <w:szCs w:val="25"/>
        </w:rPr>
        <w:t xml:space="preserve">Analiza likvidnosti bankarskog sistema Crne Gore u uslovima </w:t>
      </w:r>
      <w:proofErr w:type="gramStart"/>
      <w:r w:rsidR="00B86AAC">
        <w:rPr>
          <w:rFonts w:ascii="Arial" w:hAnsi="Arial" w:cs="Arial"/>
          <w:sz w:val="25"/>
          <w:szCs w:val="25"/>
        </w:rPr>
        <w:t>krize :uticaj</w:t>
      </w:r>
      <w:proofErr w:type="gramEnd"/>
      <w:r w:rsidR="00B86AAC">
        <w:rPr>
          <w:rFonts w:ascii="Arial" w:hAnsi="Arial" w:cs="Arial"/>
          <w:sz w:val="25"/>
          <w:szCs w:val="25"/>
        </w:rPr>
        <w:t xml:space="preserve"> pandemije Covid-19“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E970AF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B86AAC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Milan </w:t>
      </w:r>
      <w:proofErr w:type="spellStart"/>
      <w:r w:rsidR="00B86AAC">
        <w:rPr>
          <w:rFonts w:ascii="Arial" w:eastAsia="Times New Roman" w:hAnsi="Arial" w:cs="Arial"/>
          <w:color w:val="434A52"/>
          <w:sz w:val="25"/>
          <w:szCs w:val="25"/>
          <w:lang w:val="en-US"/>
        </w:rPr>
        <w:t>Lakićević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F0696F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D528F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Slobodan </w:t>
      </w:r>
      <w:proofErr w:type="spellStart"/>
      <w:r w:rsidR="00D528F2">
        <w:rPr>
          <w:rFonts w:ascii="Arial" w:eastAsia="Times New Roman" w:hAnsi="Arial" w:cs="Arial"/>
          <w:color w:val="434A52"/>
          <w:sz w:val="25"/>
          <w:szCs w:val="25"/>
          <w:lang w:val="en-US"/>
        </w:rPr>
        <w:t>Lakić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D528F2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B5092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Ana </w:t>
      </w:r>
      <w:proofErr w:type="spellStart"/>
      <w:r w:rsidR="00B50929">
        <w:rPr>
          <w:rFonts w:ascii="Arial" w:eastAsia="Times New Roman" w:hAnsi="Arial" w:cs="Arial"/>
          <w:color w:val="434A52"/>
          <w:sz w:val="25"/>
          <w:szCs w:val="25"/>
          <w:lang w:val="en-US"/>
        </w:rPr>
        <w:t>Mugoša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B86AAC">
        <w:rPr>
          <w:rFonts w:ascii="Arial" w:eastAsia="Times New Roman" w:hAnsi="Arial" w:cs="Arial"/>
          <w:color w:val="434A52"/>
          <w:sz w:val="25"/>
          <w:szCs w:val="25"/>
          <w:lang w:val="en-US"/>
        </w:rPr>
        <w:t>04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91D09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B86AAC">
        <w:rPr>
          <w:rFonts w:ascii="Arial" w:eastAsia="Times New Roman" w:hAnsi="Arial" w:cs="Arial"/>
          <w:color w:val="434A52"/>
          <w:sz w:val="25"/>
          <w:szCs w:val="25"/>
          <w:lang w:val="en-US"/>
        </w:rPr>
        <w:t>5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8D4C25">
        <w:rPr>
          <w:rFonts w:ascii="Arial" w:eastAsia="Times New Roman" w:hAnsi="Arial" w:cs="Arial"/>
          <w:color w:val="434A52"/>
          <w:sz w:val="25"/>
          <w:szCs w:val="25"/>
          <w:lang w:val="en-US"/>
        </w:rPr>
        <w:t>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B86AAC">
        <w:rPr>
          <w:rFonts w:ascii="Arial" w:eastAsia="Times New Roman" w:hAnsi="Arial" w:cs="Arial"/>
          <w:color w:val="434A52"/>
          <w:sz w:val="25"/>
          <w:szCs w:val="25"/>
          <w:lang w:val="en-US"/>
        </w:rPr>
        <w:t>11</w:t>
      </w:r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B86AAC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bookmarkStart w:id="0" w:name="_GoBack"/>
      <w:bookmarkEnd w:id="0"/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gram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proofErr w:type="gram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1060D"/>
    <w:rsid w:val="000474B6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8467F"/>
    <w:rsid w:val="0068611E"/>
    <w:rsid w:val="006B4D86"/>
    <w:rsid w:val="006B7170"/>
    <w:rsid w:val="006C502D"/>
    <w:rsid w:val="006D1ACF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F4EBB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50929"/>
    <w:rsid w:val="00B8202E"/>
    <w:rsid w:val="00B86AAC"/>
    <w:rsid w:val="00B95324"/>
    <w:rsid w:val="00BA17CF"/>
    <w:rsid w:val="00BA1A59"/>
    <w:rsid w:val="00BA614F"/>
    <w:rsid w:val="00BD2D0A"/>
    <w:rsid w:val="00BE0FC3"/>
    <w:rsid w:val="00BF294A"/>
    <w:rsid w:val="00C06FF1"/>
    <w:rsid w:val="00C276C1"/>
    <w:rsid w:val="00C612FD"/>
    <w:rsid w:val="00C803A7"/>
    <w:rsid w:val="00C8091A"/>
    <w:rsid w:val="00C84EAD"/>
    <w:rsid w:val="00CB54D5"/>
    <w:rsid w:val="00CC65FF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2023-04-25T19:37:00Z</dcterms:created>
  <dcterms:modified xsi:type="dcterms:W3CDTF">2023-04-25T19:37:00Z</dcterms:modified>
</cp:coreProperties>
</file>